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54F7" w14:textId="77777777" w:rsidR="00F15CA1" w:rsidRPr="00E72DF3" w:rsidRDefault="00F15CA1" w:rsidP="00F15CA1">
      <w:pPr>
        <w:pStyle w:val="NoSpacing"/>
        <w:jc w:val="right"/>
        <w:rPr>
          <w:rFonts w:cs="Times New Roman"/>
        </w:rPr>
      </w:pPr>
      <w:r w:rsidRPr="00E72DF3">
        <w:rPr>
          <w:rFonts w:cs="Calibri"/>
          <w:b/>
          <w:noProof/>
        </w:rPr>
        <w:drawing>
          <wp:anchor distT="0" distB="0" distL="114300" distR="114300" simplePos="0" relativeHeight="251658240" behindDoc="0" locked="0" layoutInCell="1" allowOverlap="1" wp14:anchorId="3CDCAAE1" wp14:editId="789447E3">
            <wp:simplePos x="0" y="0"/>
            <wp:positionH relativeFrom="column">
              <wp:posOffset>-95002</wp:posOffset>
            </wp:positionH>
            <wp:positionV relativeFrom="paragraph">
              <wp:posOffset>-201881</wp:posOffset>
            </wp:positionV>
            <wp:extent cx="1514104" cy="1072987"/>
            <wp:effectExtent l="0" t="0" r="0" b="0"/>
            <wp:wrapNone/>
            <wp:docPr id="4" name="Picture 4"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878" cy="10784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DF3">
        <w:rPr>
          <w:rFonts w:cs="Times New Roman"/>
        </w:rPr>
        <w:t>Media Contact: Donnie Gallagher</w:t>
      </w:r>
    </w:p>
    <w:p w14:paraId="391F4E2A" w14:textId="77777777" w:rsidR="00F15CA1" w:rsidRPr="00E72DF3" w:rsidRDefault="00F15CA1" w:rsidP="00F15CA1">
      <w:pPr>
        <w:pStyle w:val="NoSpacing"/>
        <w:jc w:val="right"/>
        <w:rPr>
          <w:rFonts w:cs="Times New Roman"/>
        </w:rPr>
      </w:pPr>
      <w:r w:rsidRPr="00E72DF3">
        <w:rPr>
          <w:rFonts w:cs="Times New Roman"/>
        </w:rPr>
        <w:t>DonnieG@ConsultVistra.com</w:t>
      </w:r>
    </w:p>
    <w:p w14:paraId="01067136" w14:textId="77777777" w:rsidR="00F15CA1" w:rsidRPr="00E72DF3" w:rsidRDefault="00F15CA1" w:rsidP="00F15CA1">
      <w:pPr>
        <w:pStyle w:val="NoSpacing"/>
        <w:jc w:val="right"/>
        <w:rPr>
          <w:rFonts w:cs="Times New Roman"/>
        </w:rPr>
      </w:pPr>
      <w:r w:rsidRPr="00E72DF3">
        <w:rPr>
          <w:rFonts w:cs="Times New Roman"/>
        </w:rPr>
        <w:t xml:space="preserve">Main: 813.961.4700                                      </w:t>
      </w:r>
    </w:p>
    <w:p w14:paraId="6F31D0D3" w14:textId="77777777" w:rsidR="00F15CA1" w:rsidRPr="00E72DF3" w:rsidRDefault="00F15CA1" w:rsidP="00F15CA1">
      <w:pPr>
        <w:pStyle w:val="NoSpacing"/>
        <w:jc w:val="right"/>
        <w:rPr>
          <w:rFonts w:cs="Times New Roman"/>
        </w:rPr>
      </w:pPr>
      <w:r w:rsidRPr="00E72DF3">
        <w:rPr>
          <w:rFonts w:cs="Times New Roman"/>
        </w:rPr>
        <w:t>Direct: 813.321.3314</w:t>
      </w:r>
    </w:p>
    <w:p w14:paraId="65250EEF" w14:textId="77777777" w:rsidR="00CE21E1" w:rsidRPr="00E72DF3" w:rsidRDefault="00CE21E1" w:rsidP="00CE21E1"/>
    <w:p w14:paraId="59BADBF0" w14:textId="77777777" w:rsidR="00CE21E1" w:rsidRPr="003F4BD5" w:rsidRDefault="00CE21E1" w:rsidP="00F15CA1">
      <w:pPr>
        <w:pStyle w:val="NoSpacing"/>
        <w:rPr>
          <w:rFonts w:cs="Times New Roman"/>
        </w:rPr>
      </w:pPr>
      <w:r w:rsidRPr="003F4BD5">
        <w:rPr>
          <w:rFonts w:cs="Times New Roman"/>
          <w:b/>
        </w:rPr>
        <w:t>FOR IMMEDIATE RELEASE</w:t>
      </w:r>
      <w:r w:rsidRPr="003F4BD5">
        <w:rPr>
          <w:rFonts w:cs="Times New Roman"/>
        </w:rPr>
        <w:tab/>
      </w:r>
      <w:r w:rsidRPr="003F4BD5">
        <w:rPr>
          <w:rFonts w:cs="Times New Roman"/>
        </w:rPr>
        <w:tab/>
      </w:r>
      <w:r w:rsidRPr="003F4BD5">
        <w:rPr>
          <w:rFonts w:cs="Times New Roman"/>
        </w:rPr>
        <w:tab/>
      </w:r>
      <w:r w:rsidRPr="003F4BD5">
        <w:rPr>
          <w:rFonts w:cs="Times New Roman"/>
        </w:rPr>
        <w:tab/>
      </w:r>
      <w:r w:rsidRPr="003F4BD5">
        <w:rPr>
          <w:rFonts w:cs="Times New Roman"/>
        </w:rPr>
        <w:tab/>
        <w:t xml:space="preserve">                            </w:t>
      </w:r>
    </w:p>
    <w:p w14:paraId="70945C5A" w14:textId="7D9AEF8A" w:rsidR="00F15CA1" w:rsidRPr="00E72DF3" w:rsidRDefault="00E72DF3" w:rsidP="00CE21E1">
      <w:pPr>
        <w:pStyle w:val="NoSpacing"/>
        <w:jc w:val="center"/>
        <w:rPr>
          <w:rFonts w:cs="Times New Roman"/>
          <w:b/>
        </w:rPr>
      </w:pPr>
      <w:r w:rsidRPr="00E72DF3">
        <w:rPr>
          <w:rFonts w:cs="Times New Roman"/>
          <w:b/>
        </w:rPr>
        <w:t xml:space="preserve">  </w:t>
      </w:r>
    </w:p>
    <w:p w14:paraId="31A3757E" w14:textId="4BCAEBBB" w:rsidR="00206276" w:rsidRDefault="00206276" w:rsidP="00206276">
      <w:pPr>
        <w:pStyle w:val="NoSpacing"/>
        <w:jc w:val="center"/>
        <w:rPr>
          <w:rFonts w:cs="Times New Roman"/>
          <w:b/>
          <w:sz w:val="32"/>
          <w:szCs w:val="32"/>
        </w:rPr>
      </w:pPr>
      <w:r w:rsidRPr="00F15CA1">
        <w:rPr>
          <w:rFonts w:cs="Times New Roman"/>
          <w:b/>
          <w:sz w:val="32"/>
          <w:szCs w:val="32"/>
        </w:rPr>
        <w:t xml:space="preserve">Freedom Alliance </w:t>
      </w:r>
      <w:r>
        <w:rPr>
          <w:rFonts w:cs="Times New Roman"/>
          <w:b/>
          <w:sz w:val="32"/>
          <w:szCs w:val="32"/>
        </w:rPr>
        <w:t>Honor</w:t>
      </w:r>
      <w:r w:rsidR="004E3F5B">
        <w:rPr>
          <w:rFonts w:cs="Times New Roman"/>
          <w:b/>
          <w:sz w:val="32"/>
          <w:szCs w:val="32"/>
        </w:rPr>
        <w:t>ing</w:t>
      </w:r>
      <w:r>
        <w:rPr>
          <w:rFonts w:cs="Times New Roman"/>
          <w:b/>
          <w:sz w:val="32"/>
          <w:szCs w:val="32"/>
        </w:rPr>
        <w:t xml:space="preserve"> 16 Injured Service Members</w:t>
      </w:r>
    </w:p>
    <w:p w14:paraId="66DF2C6D" w14:textId="65F5CA6C" w:rsidR="00206276" w:rsidRDefault="00206276" w:rsidP="00206276">
      <w:pPr>
        <w:pStyle w:val="NoSpacing"/>
        <w:jc w:val="center"/>
        <w:rPr>
          <w:rFonts w:cs="Times New Roman"/>
          <w:b/>
          <w:sz w:val="32"/>
          <w:szCs w:val="32"/>
        </w:rPr>
      </w:pPr>
      <w:r>
        <w:rPr>
          <w:rFonts w:cs="Times New Roman"/>
          <w:b/>
          <w:sz w:val="32"/>
          <w:szCs w:val="32"/>
        </w:rPr>
        <w:t>With Cost</w:t>
      </w:r>
      <w:r w:rsidR="00F96F14">
        <w:rPr>
          <w:rFonts w:cs="Times New Roman"/>
          <w:b/>
          <w:sz w:val="32"/>
          <w:szCs w:val="32"/>
        </w:rPr>
        <w:t>a</w:t>
      </w:r>
      <w:r>
        <w:rPr>
          <w:rFonts w:cs="Times New Roman"/>
          <w:b/>
          <w:sz w:val="32"/>
          <w:szCs w:val="32"/>
        </w:rPr>
        <w:t xml:space="preserve"> Rica</w:t>
      </w:r>
      <w:r w:rsidR="002E7AF2">
        <w:rPr>
          <w:rFonts w:cs="Times New Roman"/>
          <w:b/>
          <w:sz w:val="32"/>
          <w:szCs w:val="32"/>
        </w:rPr>
        <w:t>n</w:t>
      </w:r>
      <w:r>
        <w:rPr>
          <w:rFonts w:cs="Times New Roman"/>
          <w:b/>
          <w:sz w:val="32"/>
          <w:szCs w:val="32"/>
        </w:rPr>
        <w:t xml:space="preserve"> Vacation April 13-18</w:t>
      </w:r>
    </w:p>
    <w:p w14:paraId="4C4519AC" w14:textId="77777777" w:rsidR="00E16A8F" w:rsidRPr="002525B4" w:rsidRDefault="00E16A8F" w:rsidP="00E16A8F">
      <w:pPr>
        <w:pStyle w:val="NoSpacing"/>
      </w:pPr>
    </w:p>
    <w:p w14:paraId="11F6B63A" w14:textId="0EA16C9F" w:rsidR="002525B4" w:rsidRPr="00E72DF3" w:rsidRDefault="009452D0" w:rsidP="002450A2">
      <w:pPr>
        <w:pStyle w:val="NoSpacing"/>
        <w:spacing w:line="276" w:lineRule="auto"/>
        <w:jc w:val="center"/>
      </w:pPr>
      <w:r w:rsidRPr="00E72DF3">
        <w:rPr>
          <w:i/>
        </w:rPr>
        <w:t>Fort Worth</w:t>
      </w:r>
      <w:r w:rsidR="00C41B66" w:rsidRPr="00E72DF3">
        <w:rPr>
          <w:i/>
        </w:rPr>
        <w:t xml:space="preserve"> resi</w:t>
      </w:r>
      <w:r w:rsidR="00BF58A1" w:rsidRPr="00E72DF3">
        <w:rPr>
          <w:i/>
        </w:rPr>
        <w:t>dent</w:t>
      </w:r>
      <w:r w:rsidR="000D60A3" w:rsidRPr="00E72DF3">
        <w:rPr>
          <w:i/>
        </w:rPr>
        <w:t xml:space="preserve"> </w:t>
      </w:r>
      <w:r w:rsidR="001B73DD">
        <w:rPr>
          <w:i/>
        </w:rPr>
        <w:t xml:space="preserve">and </w:t>
      </w:r>
      <w:r w:rsidR="004E3F5B">
        <w:rPr>
          <w:i/>
        </w:rPr>
        <w:t xml:space="preserve">wounded </w:t>
      </w:r>
      <w:r w:rsidR="001B73DD">
        <w:rPr>
          <w:i/>
        </w:rPr>
        <w:t xml:space="preserve">veteran </w:t>
      </w:r>
      <w:r w:rsidR="004E3F5B">
        <w:rPr>
          <w:i/>
        </w:rPr>
        <w:t xml:space="preserve">participating in </w:t>
      </w:r>
      <w:r w:rsidR="00E16A8F" w:rsidRPr="00E72DF3">
        <w:rPr>
          <w:i/>
        </w:rPr>
        <w:t xml:space="preserve">week-long </w:t>
      </w:r>
      <w:r w:rsidR="004E3F5B">
        <w:rPr>
          <w:i/>
        </w:rPr>
        <w:t>tropical adventure</w:t>
      </w:r>
      <w:r w:rsidR="00FF5111" w:rsidRPr="00E72DF3">
        <w:rPr>
          <w:i/>
        </w:rPr>
        <w:br/>
      </w:r>
    </w:p>
    <w:p w14:paraId="4CEE957C" w14:textId="43E4D51C" w:rsidR="00434152" w:rsidRDefault="009452D0" w:rsidP="00434152">
      <w:r w:rsidRPr="00492508">
        <w:rPr>
          <w:b/>
        </w:rPr>
        <w:t>Fort Worth, Texas</w:t>
      </w:r>
      <w:r w:rsidR="00C41B66" w:rsidRPr="00492508">
        <w:rPr>
          <w:b/>
        </w:rPr>
        <w:t xml:space="preserve"> </w:t>
      </w:r>
      <w:r w:rsidR="000D60A3" w:rsidRPr="00492508">
        <w:rPr>
          <w:b/>
        </w:rPr>
        <w:t>–</w:t>
      </w:r>
      <w:r w:rsidR="00C41B66" w:rsidRPr="00492508">
        <w:rPr>
          <w:b/>
        </w:rPr>
        <w:t xml:space="preserve"> </w:t>
      </w:r>
      <w:r w:rsidR="000D60A3" w:rsidRPr="00492508">
        <w:rPr>
          <w:b/>
        </w:rPr>
        <w:t>(</w:t>
      </w:r>
      <w:r w:rsidR="00F15CA1" w:rsidRPr="00492508">
        <w:rPr>
          <w:b/>
        </w:rPr>
        <w:t xml:space="preserve">April </w:t>
      </w:r>
      <w:r w:rsidR="00200D86">
        <w:rPr>
          <w:b/>
        </w:rPr>
        <w:t>13</w:t>
      </w:r>
      <w:r w:rsidR="00C41B66" w:rsidRPr="00492508">
        <w:rPr>
          <w:b/>
        </w:rPr>
        <w:t>, 2015</w:t>
      </w:r>
      <w:r w:rsidR="000D60A3" w:rsidRPr="00492508">
        <w:rPr>
          <w:b/>
        </w:rPr>
        <w:t>)</w:t>
      </w:r>
      <w:r w:rsidR="00C41B66" w:rsidRPr="00E72DF3">
        <w:t xml:space="preserve"> </w:t>
      </w:r>
      <w:r w:rsidR="00C37FC1" w:rsidRPr="00E72DF3">
        <w:t>–</w:t>
      </w:r>
      <w:r w:rsidR="00492508">
        <w:t xml:space="preserve"> R</w:t>
      </w:r>
      <w:r w:rsidR="009E2EA1">
        <w:t>etired USMC cor</w:t>
      </w:r>
      <w:r w:rsidR="00492508" w:rsidRPr="00E72DF3">
        <w:t>p</w:t>
      </w:r>
      <w:r w:rsidR="009E2EA1">
        <w:t>oral</w:t>
      </w:r>
      <w:r w:rsidR="00492508" w:rsidRPr="00E72DF3">
        <w:t xml:space="preserve"> </w:t>
      </w:r>
      <w:r w:rsidR="00492508">
        <w:t xml:space="preserve">and </w:t>
      </w:r>
      <w:r w:rsidR="00492508" w:rsidRPr="00E72DF3">
        <w:t>Fort Worth resident</w:t>
      </w:r>
      <w:r w:rsidR="00492508">
        <w:t xml:space="preserve"> </w:t>
      </w:r>
      <w:r w:rsidR="00492508" w:rsidRPr="00E72DF3">
        <w:t xml:space="preserve">Mike Fox </w:t>
      </w:r>
      <w:r w:rsidR="00492508">
        <w:t xml:space="preserve">is set for a Heroes Vacation from </w:t>
      </w:r>
      <w:r w:rsidR="00C37FC1" w:rsidRPr="00E72DF3">
        <w:t>Freed</w:t>
      </w:r>
      <w:r w:rsidR="00FF5111" w:rsidRPr="00E72DF3">
        <w:t>om Alli</w:t>
      </w:r>
      <w:r w:rsidR="00462FA7" w:rsidRPr="00E72DF3">
        <w:t>ance</w:t>
      </w:r>
      <w:r w:rsidR="003A381F">
        <w:t>, a nonprofit organization that supports wounded troops and military families</w:t>
      </w:r>
      <w:r w:rsidR="00434152">
        <w:t>. As one of</w:t>
      </w:r>
      <w:r w:rsidR="00462FA7" w:rsidRPr="00E72DF3">
        <w:t xml:space="preserve"> </w:t>
      </w:r>
      <w:r w:rsidR="003A381F">
        <w:t>16 injured service members from across the country</w:t>
      </w:r>
      <w:r w:rsidR="00434152">
        <w:t>, Fox</w:t>
      </w:r>
      <w:r w:rsidR="00924174">
        <w:t xml:space="preserve"> </w:t>
      </w:r>
      <w:r w:rsidR="00434152">
        <w:t xml:space="preserve">will participate in this </w:t>
      </w:r>
      <w:r w:rsidR="002E7AF2" w:rsidRPr="00E72DF3">
        <w:t>all-expenses paid trip</w:t>
      </w:r>
      <w:r w:rsidR="002E7AF2">
        <w:t xml:space="preserve"> </w:t>
      </w:r>
      <w:r w:rsidR="00434152">
        <w:t>designed to</w:t>
      </w:r>
      <w:r w:rsidR="003A381F">
        <w:t xml:space="preserve"> assist in recovery from </w:t>
      </w:r>
      <w:r w:rsidR="00806FA3">
        <w:t>combat</w:t>
      </w:r>
      <w:r w:rsidR="002A4014">
        <w:t>-</w:t>
      </w:r>
      <w:r w:rsidR="003A381F">
        <w:t>related</w:t>
      </w:r>
      <w:r w:rsidR="00974B2F">
        <w:t xml:space="preserve"> injuries.</w:t>
      </w:r>
      <w:r w:rsidR="00D36792">
        <w:t xml:space="preserve"> The </w:t>
      </w:r>
      <w:r w:rsidR="003A381F">
        <w:t xml:space="preserve">trip is scheduled for </w:t>
      </w:r>
      <w:r w:rsidR="00C37FC1" w:rsidRPr="00E72DF3">
        <w:t xml:space="preserve">April 13-18 at </w:t>
      </w:r>
      <w:r w:rsidR="009E3F3D" w:rsidRPr="00E72DF3">
        <w:t xml:space="preserve">the </w:t>
      </w:r>
      <w:r w:rsidR="00C37FC1" w:rsidRPr="00E72DF3">
        <w:t>Los Sueños Resort and Marina</w:t>
      </w:r>
      <w:r w:rsidR="009E3F3D" w:rsidRPr="00E72DF3">
        <w:t xml:space="preserve"> in Costa Rica</w:t>
      </w:r>
      <w:r w:rsidR="00C37FC1" w:rsidRPr="00E72DF3">
        <w:t>.</w:t>
      </w:r>
      <w:r w:rsidR="00434152">
        <w:t xml:space="preserve"> </w:t>
      </w:r>
    </w:p>
    <w:p w14:paraId="6CA460A7" w14:textId="77E99760" w:rsidR="009452D0" w:rsidRPr="00E72DF3" w:rsidRDefault="00DF32E9" w:rsidP="00492508">
      <w:pPr>
        <w:spacing w:line="276" w:lineRule="auto"/>
      </w:pPr>
      <w:r w:rsidRPr="00E72DF3">
        <w:t>Fox</w:t>
      </w:r>
      <w:r w:rsidR="009452D0" w:rsidRPr="00E72DF3">
        <w:t xml:space="preserve"> lost both legs when he stepped on an improvised explosive device in Nov</w:t>
      </w:r>
      <w:r w:rsidR="009E3F3D" w:rsidRPr="00E72DF3">
        <w:t>ember</w:t>
      </w:r>
      <w:r w:rsidR="009452D0" w:rsidRPr="00E72DF3">
        <w:t xml:space="preserve"> 2011 while serving in Afghanistan.</w:t>
      </w:r>
    </w:p>
    <w:p w14:paraId="6188ACEB" w14:textId="77422DDA" w:rsidR="00492508" w:rsidRPr="00E72DF3" w:rsidRDefault="009452D0" w:rsidP="00492508">
      <w:pPr>
        <w:spacing w:line="276" w:lineRule="auto"/>
        <w:rPr>
          <w:rFonts w:cs="Times New Roman"/>
        </w:rPr>
      </w:pPr>
      <w:r w:rsidRPr="00E72DF3">
        <w:rPr>
          <w:rFonts w:cs="Times New Roman"/>
        </w:rPr>
        <w:t>“We look forward to the upcoming Heroes Vacation in Costa Rica</w:t>
      </w:r>
      <w:r w:rsidR="00924174">
        <w:rPr>
          <w:rFonts w:cs="Times New Roman"/>
        </w:rPr>
        <w:t>. T</w:t>
      </w:r>
      <w:r w:rsidRPr="00E72DF3">
        <w:rPr>
          <w:rFonts w:cs="Times New Roman"/>
        </w:rPr>
        <w:t>his is just a small way to show appreciation to our service members for their bravery and sacrifice</w:t>
      </w:r>
      <w:r w:rsidR="009319B7" w:rsidRPr="00E72DF3">
        <w:rPr>
          <w:rFonts w:cs="Times New Roman"/>
        </w:rPr>
        <w:t>,”</w:t>
      </w:r>
      <w:r w:rsidRPr="00E72DF3">
        <w:rPr>
          <w:rFonts w:cs="Times New Roman"/>
        </w:rPr>
        <w:t xml:space="preserve"> </w:t>
      </w:r>
      <w:r w:rsidR="009319B7" w:rsidRPr="00E72DF3">
        <w:rPr>
          <w:color w:val="000000"/>
        </w:rPr>
        <w:t xml:space="preserve">said </w:t>
      </w:r>
      <w:r w:rsidR="002C0961">
        <w:rPr>
          <w:color w:val="000000"/>
        </w:rPr>
        <w:t>Tom Kilgannon</w:t>
      </w:r>
      <w:r w:rsidR="009319B7" w:rsidRPr="00E72DF3">
        <w:rPr>
          <w:color w:val="000000"/>
        </w:rPr>
        <w:t xml:space="preserve">, </w:t>
      </w:r>
      <w:r w:rsidR="002C0961">
        <w:rPr>
          <w:color w:val="000000"/>
        </w:rPr>
        <w:t>president</w:t>
      </w:r>
      <w:r w:rsidR="009319B7" w:rsidRPr="00E72DF3">
        <w:rPr>
          <w:color w:val="000000"/>
        </w:rPr>
        <w:t xml:space="preserve"> of Freedom Alliance</w:t>
      </w:r>
      <w:r w:rsidR="009319B7" w:rsidRPr="00E72DF3">
        <w:t xml:space="preserve">. </w:t>
      </w:r>
      <w:r w:rsidR="00D75808">
        <w:t>“</w:t>
      </w:r>
      <w:r w:rsidR="00D75808" w:rsidRPr="00D75808">
        <w:t xml:space="preserve">These vacations allow </w:t>
      </w:r>
      <w:r w:rsidR="006E6376">
        <w:t>injured troops</w:t>
      </w:r>
      <w:bookmarkStart w:id="0" w:name="_GoBack"/>
      <w:bookmarkEnd w:id="0"/>
      <w:r w:rsidR="00D75808" w:rsidRPr="00D75808">
        <w:t xml:space="preserve"> to build </w:t>
      </w:r>
      <w:r w:rsidR="0078236B">
        <w:t xml:space="preserve">healing </w:t>
      </w:r>
      <w:r w:rsidR="00D75808" w:rsidRPr="00D75808">
        <w:t xml:space="preserve">relationships and enjoy </w:t>
      </w:r>
      <w:r w:rsidR="0078236B">
        <w:t>time away</w:t>
      </w:r>
      <w:r w:rsidR="00D75808" w:rsidRPr="00D75808">
        <w:t>.”</w:t>
      </w:r>
    </w:p>
    <w:p w14:paraId="621FE9CC" w14:textId="021F2AF7" w:rsidR="00FA5C51" w:rsidRPr="00E72DF3" w:rsidRDefault="00CE21E1" w:rsidP="00492508">
      <w:pPr>
        <w:spacing w:line="276" w:lineRule="auto"/>
      </w:pPr>
      <w:r w:rsidRPr="00E72DF3">
        <w:t>Los Sueños encompasses a private 600-acre rainforest reserve, an 18-hole championship golf course</w:t>
      </w:r>
      <w:r w:rsidR="007A422F" w:rsidRPr="00E72DF3">
        <w:t>, full-service marina</w:t>
      </w:r>
      <w:r w:rsidR="00574906" w:rsidRPr="00E72DF3">
        <w:t>, spa</w:t>
      </w:r>
      <w:r w:rsidRPr="00E72DF3">
        <w:t xml:space="preserve"> and more. </w:t>
      </w:r>
      <w:r w:rsidR="00E72DF3" w:rsidRPr="00E72DF3">
        <w:t>The trip</w:t>
      </w:r>
      <w:r w:rsidR="00924174">
        <w:t xml:space="preserve"> will</w:t>
      </w:r>
      <w:r w:rsidR="00E72DF3" w:rsidRPr="00E72DF3">
        <w:t xml:space="preserve"> feature </w:t>
      </w:r>
      <w:r w:rsidR="00D75808">
        <w:t>a crocodile safari</w:t>
      </w:r>
      <w:r w:rsidR="00E72DF3" w:rsidRPr="00E72DF3">
        <w:t xml:space="preserve"> and</w:t>
      </w:r>
      <w:r w:rsidR="00D75808">
        <w:t xml:space="preserve"> a zip line</w:t>
      </w:r>
      <w:r w:rsidR="00C10CA4">
        <w:t xml:space="preserve"> canopy</w:t>
      </w:r>
      <w:r w:rsidR="00D75808">
        <w:t xml:space="preserve"> tour</w:t>
      </w:r>
      <w:r w:rsidR="00924174">
        <w:t>,</w:t>
      </w:r>
      <w:r w:rsidR="00E72DF3" w:rsidRPr="00E72DF3">
        <w:t xml:space="preserve"> as well as a golf clinic and deep sea fishing.</w:t>
      </w:r>
      <w:r w:rsidR="00D75808">
        <w:t xml:space="preserve"> </w:t>
      </w:r>
    </w:p>
    <w:p w14:paraId="6B4FA338" w14:textId="1512EA8D" w:rsidR="00F15CA1" w:rsidRPr="00E72DF3" w:rsidRDefault="00924174" w:rsidP="00492508">
      <w:pPr>
        <w:spacing w:line="276" w:lineRule="auto"/>
        <w:contextualSpacing/>
      </w:pPr>
      <w:r w:rsidRPr="00924174">
        <w:t xml:space="preserve">The Heroes Vacation is made possible from generous sponsors and donors including: Los Sueños Resort and Marina; Jose’s Crocodile River Tour; the Vista Los Sueños </w:t>
      </w:r>
      <w:r w:rsidR="00D75808">
        <w:t>Zip Line Canopy Tour; Gerald &amp;</w:t>
      </w:r>
      <w:r w:rsidRPr="00924174">
        <w:t xml:space="preserve"> Virginia Lindholm; Jose Quesada, PGA Director of Golf at La Iguana Golf Course; Larry Allison Jr; Lee Anderson, API Group; Bob Burnside; Bob &amp; Judy Yanover; Ron Rule; Randy Cook; as well as the numerous individual donors who contributed to the cost of the service members’ travel expenses and luxury condo stay.</w:t>
      </w:r>
      <w:r>
        <w:br/>
      </w:r>
      <w:r>
        <w:br/>
      </w:r>
      <w:r w:rsidR="00F15CA1" w:rsidRPr="00E72DF3">
        <w:rPr>
          <w:rFonts w:cs="Calibri"/>
          <w:b/>
          <w:u w:color="1A1A1A"/>
          <w:lang w:eastAsia="ja-JP"/>
        </w:rPr>
        <w:t xml:space="preserve">About Freedom Alliance  </w:t>
      </w:r>
    </w:p>
    <w:p w14:paraId="69358D02" w14:textId="77777777" w:rsidR="00F15CA1" w:rsidRPr="00E72DF3" w:rsidRDefault="00F15CA1" w:rsidP="00492508">
      <w:pPr>
        <w:spacing w:line="276" w:lineRule="auto"/>
        <w:rPr>
          <w:rFonts w:cs="Calibri"/>
          <w:u w:color="1A1A1A"/>
          <w:lang w:eastAsia="ja-JP"/>
        </w:rPr>
      </w:pPr>
      <w:r w:rsidRPr="00E72DF3">
        <w:rPr>
          <w:rFonts w:cs="Calibri"/>
          <w:u w:color="1A1A1A"/>
          <w:lang w:eastAsia="ja-JP"/>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8" w:history="1">
        <w:r w:rsidRPr="00E72DF3">
          <w:rPr>
            <w:rStyle w:val="Hyperlink"/>
            <w:rFonts w:cs="Calibri"/>
            <w:u w:color="1A1A1A"/>
            <w:lang w:eastAsia="ja-JP"/>
          </w:rPr>
          <w:t>www.FreedomAlliance.org</w:t>
        </w:r>
      </w:hyperlink>
      <w:r w:rsidRPr="00E72DF3">
        <w:rPr>
          <w:rFonts w:cs="Calibri"/>
          <w:u w:color="1A1A1A"/>
          <w:lang w:eastAsia="ja-JP"/>
        </w:rPr>
        <w:t xml:space="preserve">. </w:t>
      </w:r>
    </w:p>
    <w:p w14:paraId="466F74B2" w14:textId="77777777" w:rsidR="005F1BD7" w:rsidRPr="00E72DF3" w:rsidRDefault="00F15CA1" w:rsidP="00492508">
      <w:pPr>
        <w:spacing w:line="276" w:lineRule="auto"/>
        <w:jc w:val="center"/>
      </w:pPr>
      <w:r w:rsidRPr="00E72DF3">
        <w:t>###</w:t>
      </w:r>
    </w:p>
    <w:sectPr w:rsidR="005F1BD7" w:rsidRPr="00E72DF3" w:rsidSect="003F4BD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65AB" w14:textId="77777777" w:rsidR="00083B4E" w:rsidRDefault="00E16A8F">
      <w:pPr>
        <w:spacing w:after="0" w:line="240" w:lineRule="auto"/>
      </w:pPr>
      <w:r>
        <w:separator/>
      </w:r>
    </w:p>
  </w:endnote>
  <w:endnote w:type="continuationSeparator" w:id="0">
    <w:p w14:paraId="2E3C8E87" w14:textId="77777777" w:rsidR="00083B4E" w:rsidRDefault="00E1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9B32" w14:textId="77777777" w:rsidR="009A7E15" w:rsidRDefault="006E6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AC4A" w14:textId="77777777" w:rsidR="009A7E15" w:rsidRDefault="006E6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EDC6" w14:textId="77777777" w:rsidR="009A7E15" w:rsidRDefault="006E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0947E" w14:textId="77777777" w:rsidR="00083B4E" w:rsidRDefault="00E16A8F">
      <w:pPr>
        <w:spacing w:after="0" w:line="240" w:lineRule="auto"/>
      </w:pPr>
      <w:r>
        <w:separator/>
      </w:r>
    </w:p>
  </w:footnote>
  <w:footnote w:type="continuationSeparator" w:id="0">
    <w:p w14:paraId="4C15B7C5" w14:textId="77777777" w:rsidR="00083B4E" w:rsidRDefault="00E16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D42C" w14:textId="77777777" w:rsidR="009A7E15" w:rsidRDefault="00CE21E1">
    <w:pPr>
      <w:pStyle w:val="Header"/>
    </w:pPr>
    <w:r>
      <w:rPr>
        <w:noProof/>
      </w:rPr>
      <mc:AlternateContent>
        <mc:Choice Requires="wps">
          <w:drawing>
            <wp:anchor distT="0" distB="0" distL="114300" distR="114300" simplePos="0" relativeHeight="251656704" behindDoc="1" locked="0" layoutInCell="0" allowOverlap="1" wp14:anchorId="329BECBC" wp14:editId="22D5BD6B">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4C3A7C" w14:textId="77777777" w:rsidR="00CE21E1" w:rsidRDefault="00CE21E1" w:rsidP="00CE21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9BECBC"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284C3A7C" w14:textId="77777777" w:rsidR="00CE21E1" w:rsidRDefault="00CE21E1" w:rsidP="00CE21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CC13" w14:textId="77777777" w:rsidR="009A7E15" w:rsidRDefault="00CE21E1">
    <w:pPr>
      <w:pStyle w:val="Header"/>
    </w:pPr>
    <w:r>
      <w:rPr>
        <w:noProof/>
      </w:rPr>
      <mc:AlternateContent>
        <mc:Choice Requires="wps">
          <w:drawing>
            <wp:anchor distT="0" distB="0" distL="114300" distR="114300" simplePos="0" relativeHeight="251657728" behindDoc="1" locked="0" layoutInCell="0" allowOverlap="1" wp14:anchorId="7CD07288" wp14:editId="63C6C23E">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DBE12F" w14:textId="77777777" w:rsidR="00CE21E1" w:rsidRDefault="00CE21E1" w:rsidP="00CE21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07288"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4EDBE12F" w14:textId="77777777" w:rsidR="00CE21E1" w:rsidRDefault="00CE21E1" w:rsidP="00CE21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55EF" w14:textId="77777777" w:rsidR="009A7E15" w:rsidRDefault="006E6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40967"/>
    <w:multiLevelType w:val="hybridMultilevel"/>
    <w:tmpl w:val="DFFC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DE27E2"/>
    <w:multiLevelType w:val="hybridMultilevel"/>
    <w:tmpl w:val="A1C6A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E1"/>
    <w:rsid w:val="000648D6"/>
    <w:rsid w:val="0006550A"/>
    <w:rsid w:val="00083B4E"/>
    <w:rsid w:val="000B556A"/>
    <w:rsid w:val="000C1CBF"/>
    <w:rsid w:val="000D60A3"/>
    <w:rsid w:val="000F1074"/>
    <w:rsid w:val="00127E18"/>
    <w:rsid w:val="001B73DD"/>
    <w:rsid w:val="001F15D2"/>
    <w:rsid w:val="00200D86"/>
    <w:rsid w:val="00206276"/>
    <w:rsid w:val="002450A2"/>
    <w:rsid w:val="002525B4"/>
    <w:rsid w:val="0026443F"/>
    <w:rsid w:val="002805FE"/>
    <w:rsid w:val="00297494"/>
    <w:rsid w:val="002A4014"/>
    <w:rsid w:val="002B117F"/>
    <w:rsid w:val="002C0961"/>
    <w:rsid w:val="002E41EB"/>
    <w:rsid w:val="002E7AF2"/>
    <w:rsid w:val="003A381F"/>
    <w:rsid w:val="003F29A1"/>
    <w:rsid w:val="003F4BD5"/>
    <w:rsid w:val="00434152"/>
    <w:rsid w:val="00455716"/>
    <w:rsid w:val="00462FA7"/>
    <w:rsid w:val="00466474"/>
    <w:rsid w:val="00492508"/>
    <w:rsid w:val="004C46E5"/>
    <w:rsid w:val="004E3F5B"/>
    <w:rsid w:val="005611AD"/>
    <w:rsid w:val="00574845"/>
    <w:rsid w:val="00574906"/>
    <w:rsid w:val="005E689E"/>
    <w:rsid w:val="006266A3"/>
    <w:rsid w:val="0066565E"/>
    <w:rsid w:val="006927B5"/>
    <w:rsid w:val="0069649A"/>
    <w:rsid w:val="006E6376"/>
    <w:rsid w:val="00766E7A"/>
    <w:rsid w:val="0078236B"/>
    <w:rsid w:val="007A422F"/>
    <w:rsid w:val="00806FA3"/>
    <w:rsid w:val="00812947"/>
    <w:rsid w:val="00824216"/>
    <w:rsid w:val="008B30FA"/>
    <w:rsid w:val="00924174"/>
    <w:rsid w:val="009319B7"/>
    <w:rsid w:val="009452D0"/>
    <w:rsid w:val="00947CCC"/>
    <w:rsid w:val="00974A55"/>
    <w:rsid w:val="00974B2F"/>
    <w:rsid w:val="0097732B"/>
    <w:rsid w:val="009E2EA1"/>
    <w:rsid w:val="009E3F3D"/>
    <w:rsid w:val="009E4268"/>
    <w:rsid w:val="00A77189"/>
    <w:rsid w:val="00A92AEC"/>
    <w:rsid w:val="00AC5806"/>
    <w:rsid w:val="00BF58A1"/>
    <w:rsid w:val="00C00FBA"/>
    <w:rsid w:val="00C10CA4"/>
    <w:rsid w:val="00C37FC1"/>
    <w:rsid w:val="00C41B66"/>
    <w:rsid w:val="00CE21E1"/>
    <w:rsid w:val="00CF55F0"/>
    <w:rsid w:val="00D36792"/>
    <w:rsid w:val="00D748CE"/>
    <w:rsid w:val="00D75808"/>
    <w:rsid w:val="00DB0D41"/>
    <w:rsid w:val="00DF32E9"/>
    <w:rsid w:val="00E16A8F"/>
    <w:rsid w:val="00E72DF3"/>
    <w:rsid w:val="00F15CA1"/>
    <w:rsid w:val="00F807B0"/>
    <w:rsid w:val="00F96F14"/>
    <w:rsid w:val="00FA5C51"/>
    <w:rsid w:val="00FF4184"/>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25CFB"/>
  <w15:chartTrackingRefBased/>
  <w15:docId w15:val="{3F4CD81B-D0EF-477B-B4D2-65673FBE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21E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E21E1"/>
    <w:rPr>
      <w:rFonts w:ascii="Calibri" w:hAnsi="Calibri" w:cs="Times New Roman"/>
    </w:rPr>
  </w:style>
  <w:style w:type="paragraph" w:styleId="NoSpacing">
    <w:name w:val="No Spacing"/>
    <w:uiPriority w:val="1"/>
    <w:qFormat/>
    <w:rsid w:val="00CE21E1"/>
    <w:pPr>
      <w:spacing w:after="0" w:line="240" w:lineRule="auto"/>
    </w:pPr>
  </w:style>
  <w:style w:type="character" w:customStyle="1" w:styleId="st">
    <w:name w:val="st"/>
    <w:basedOn w:val="DefaultParagraphFont"/>
    <w:rsid w:val="00CE21E1"/>
  </w:style>
  <w:style w:type="paragraph" w:styleId="Header">
    <w:name w:val="header"/>
    <w:basedOn w:val="Normal"/>
    <w:link w:val="HeaderChar"/>
    <w:uiPriority w:val="99"/>
    <w:unhideWhenUsed/>
    <w:rsid w:val="00CE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E1"/>
  </w:style>
  <w:style w:type="paragraph" w:styleId="Footer">
    <w:name w:val="footer"/>
    <w:basedOn w:val="Normal"/>
    <w:link w:val="FooterChar"/>
    <w:uiPriority w:val="99"/>
    <w:unhideWhenUsed/>
    <w:rsid w:val="00CE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E1"/>
  </w:style>
  <w:style w:type="paragraph" w:styleId="NormalWeb">
    <w:name w:val="Normal (Web)"/>
    <w:basedOn w:val="Normal"/>
    <w:uiPriority w:val="99"/>
    <w:semiHidden/>
    <w:unhideWhenUsed/>
    <w:rsid w:val="00CE21E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rsid w:val="00F15CA1"/>
    <w:rPr>
      <w:rFonts w:cs="Times New Roman"/>
      <w:color w:val="0000FF"/>
      <w:u w:val="single"/>
    </w:rPr>
  </w:style>
  <w:style w:type="paragraph" w:styleId="ListParagraph">
    <w:name w:val="List Paragraph"/>
    <w:basedOn w:val="Normal"/>
    <w:uiPriority w:val="34"/>
    <w:qFormat/>
    <w:rsid w:val="006266A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F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11"/>
    <w:rPr>
      <w:rFonts w:ascii="Segoe UI" w:hAnsi="Segoe UI" w:cs="Segoe UI"/>
      <w:sz w:val="18"/>
      <w:szCs w:val="18"/>
    </w:rPr>
  </w:style>
  <w:style w:type="character" w:styleId="CommentReference">
    <w:name w:val="annotation reference"/>
    <w:basedOn w:val="DefaultParagraphFont"/>
    <w:uiPriority w:val="99"/>
    <w:semiHidden/>
    <w:unhideWhenUsed/>
    <w:rsid w:val="00947CCC"/>
    <w:rPr>
      <w:sz w:val="16"/>
      <w:szCs w:val="16"/>
    </w:rPr>
  </w:style>
  <w:style w:type="paragraph" w:styleId="CommentText">
    <w:name w:val="annotation text"/>
    <w:basedOn w:val="Normal"/>
    <w:link w:val="CommentTextChar"/>
    <w:uiPriority w:val="99"/>
    <w:semiHidden/>
    <w:unhideWhenUsed/>
    <w:rsid w:val="00947CCC"/>
    <w:pPr>
      <w:spacing w:line="240" w:lineRule="auto"/>
    </w:pPr>
    <w:rPr>
      <w:sz w:val="20"/>
      <w:szCs w:val="20"/>
    </w:rPr>
  </w:style>
  <w:style w:type="character" w:customStyle="1" w:styleId="CommentTextChar">
    <w:name w:val="Comment Text Char"/>
    <w:basedOn w:val="DefaultParagraphFont"/>
    <w:link w:val="CommentText"/>
    <w:uiPriority w:val="99"/>
    <w:semiHidden/>
    <w:rsid w:val="00947CCC"/>
    <w:rPr>
      <w:sz w:val="20"/>
      <w:szCs w:val="20"/>
    </w:rPr>
  </w:style>
  <w:style w:type="paragraph" w:styleId="CommentSubject">
    <w:name w:val="annotation subject"/>
    <w:basedOn w:val="CommentText"/>
    <w:next w:val="CommentText"/>
    <w:link w:val="CommentSubjectChar"/>
    <w:uiPriority w:val="99"/>
    <w:semiHidden/>
    <w:unhideWhenUsed/>
    <w:rsid w:val="00947CCC"/>
    <w:rPr>
      <w:b/>
      <w:bCs/>
    </w:rPr>
  </w:style>
  <w:style w:type="character" w:customStyle="1" w:styleId="CommentSubjectChar">
    <w:name w:val="Comment Subject Char"/>
    <w:basedOn w:val="CommentTextChar"/>
    <w:link w:val="CommentSubject"/>
    <w:uiPriority w:val="99"/>
    <w:semiHidden/>
    <w:rsid w:val="00947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55724">
      <w:bodyDiv w:val="1"/>
      <w:marLeft w:val="0"/>
      <w:marRight w:val="0"/>
      <w:marTop w:val="0"/>
      <w:marBottom w:val="0"/>
      <w:divBdr>
        <w:top w:val="none" w:sz="0" w:space="0" w:color="auto"/>
        <w:left w:val="none" w:sz="0" w:space="0" w:color="auto"/>
        <w:bottom w:val="none" w:sz="0" w:space="0" w:color="auto"/>
        <w:right w:val="none" w:sz="0" w:space="0" w:color="auto"/>
      </w:divBdr>
    </w:div>
    <w:div w:id="12562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Alliance.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7D335-E79F-4367-9258-58D66992E005}"/>
</file>

<file path=customXml/itemProps2.xml><?xml version="1.0" encoding="utf-8"?>
<ds:datastoreItem xmlns:ds="http://schemas.openxmlformats.org/officeDocument/2006/customXml" ds:itemID="{5B5C5069-D40C-4331-BE68-48B03E2CECD8}"/>
</file>

<file path=customXml/itemProps3.xml><?xml version="1.0" encoding="utf-8"?>
<ds:datastoreItem xmlns:ds="http://schemas.openxmlformats.org/officeDocument/2006/customXml" ds:itemID="{448D3D9E-1152-4B87-B0C0-8C4805785912}"/>
</file>

<file path=docProps/app.xml><?xml version="1.0" encoding="utf-8"?>
<Properties xmlns="http://schemas.openxmlformats.org/officeDocument/2006/extended-properties" xmlns:vt="http://schemas.openxmlformats.org/officeDocument/2006/docPropsVTypes">
  <Template>Normal</Template>
  <TotalTime>68</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Donnie Gallagher</cp:lastModifiedBy>
  <cp:revision>19</cp:revision>
  <cp:lastPrinted>2015-04-06T14:39:00Z</cp:lastPrinted>
  <dcterms:created xsi:type="dcterms:W3CDTF">2015-04-06T13:35:00Z</dcterms:created>
  <dcterms:modified xsi:type="dcterms:W3CDTF">2015-04-13T12:33:00Z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