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5943848"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3848" cy="810958"/>
                    </a:xfrm>
                    <a:prstGeom prst="rect">
                      <a:avLst/>
                    </a:prstGeom>
                  </pic:spPr>
                </pic:pic>
              </a:graphicData>
            </a:graphic>
          </wp:inline>
        </w:drawing>
      </w:r>
      <w:r>
        <w:rPr>
          <w:sz w:val="20"/>
        </w:rPr>
      </w:r>
    </w:p>
    <w:p>
      <w:pPr>
        <w:pStyle w:val="BodyText"/>
        <w:rPr>
          <w:sz w:val="20"/>
        </w:rPr>
      </w:pPr>
    </w:p>
    <w:p>
      <w:pPr>
        <w:pStyle w:val="BodyText"/>
        <w:rPr>
          <w:sz w:val="27"/>
        </w:rPr>
      </w:pPr>
    </w:p>
    <w:p>
      <w:pPr>
        <w:tabs>
          <w:tab w:pos="8181" w:val="left" w:leader="none"/>
        </w:tabs>
        <w:spacing w:before="69"/>
        <w:ind w:left="200" w:right="9"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July 26,</w:t>
      </w:r>
      <w:r>
        <w:rPr>
          <w:spacing w:val="-2"/>
          <w:sz w:val="24"/>
        </w:rPr>
        <w:t> </w:t>
      </w:r>
      <w:r>
        <w:rPr>
          <w:sz w:val="24"/>
        </w:rPr>
        <w:t>2012</w:t>
      </w:r>
    </w:p>
    <w:p>
      <w:pPr>
        <w:pStyle w:val="BodyText"/>
        <w:tabs>
          <w:tab w:pos="6861" w:val="left" w:leader="none"/>
        </w:tabs>
        <w:ind w:left="200" w:right="9"/>
      </w:pPr>
      <w:r>
        <w:rPr/>
        <w:t>Phone:</w:t>
      </w:r>
      <w:r>
        <w:rPr>
          <w:spacing w:val="-1"/>
        </w:rPr>
        <w:t> </w:t>
      </w:r>
      <w:r>
        <w:rPr/>
        <w:t>813.961.4700</w:t>
        <w:tab/>
        <w:t>Contact: Kendra</w:t>
      </w:r>
      <w:r>
        <w:rPr>
          <w:spacing w:val="-9"/>
        </w:rPr>
        <w:t> </w:t>
      </w:r>
      <w:r>
        <w:rPr/>
        <w:t>Cummings</w:t>
      </w:r>
    </w:p>
    <w:p>
      <w:pPr>
        <w:pStyle w:val="BodyText"/>
        <w:tabs>
          <w:tab w:pos="6801" w:val="left" w:leader="none"/>
        </w:tabs>
        <w:ind w:left="200" w:right="9"/>
      </w:pPr>
      <w:r>
        <w:rPr/>
        <w:t>Fax:</w:t>
      </w:r>
      <w:r>
        <w:rPr>
          <w:spacing w:val="-1"/>
        </w:rPr>
        <w:t> </w:t>
      </w:r>
      <w:r>
        <w:rPr/>
        <w:t>813.961.4702</w:t>
        <w:tab/>
      </w:r>
      <w:hyperlink r:id="rId6">
        <w:r>
          <w:rPr/>
          <w:t>Kendra@ConsultVistra.com</w:t>
        </w:r>
      </w:hyperlink>
    </w:p>
    <w:p>
      <w:pPr>
        <w:pStyle w:val="BodyText"/>
      </w:pPr>
    </w:p>
    <w:p>
      <w:pPr>
        <w:pStyle w:val="BodyText"/>
        <w:spacing w:before="9"/>
        <w:rPr>
          <w:sz w:val="29"/>
        </w:rPr>
      </w:pPr>
    </w:p>
    <w:p>
      <w:pPr>
        <w:spacing w:before="0"/>
        <w:ind w:left="553" w:right="454" w:firstLine="0"/>
        <w:jc w:val="center"/>
        <w:rPr>
          <w:b/>
          <w:sz w:val="32"/>
        </w:rPr>
      </w:pPr>
      <w:r>
        <w:rPr>
          <w:b/>
          <w:sz w:val="32"/>
        </w:rPr>
        <w:t>Hylton High School Student Graduates from Freedom Alliance Leadership Academy</w:t>
      </w:r>
    </w:p>
    <w:p>
      <w:pPr>
        <w:spacing w:before="245"/>
        <w:ind w:left="553" w:right="451" w:firstLine="0"/>
        <w:jc w:val="center"/>
        <w:rPr>
          <w:i/>
          <w:sz w:val="35"/>
        </w:rPr>
      </w:pPr>
      <w:r>
        <w:rPr>
          <w:i/>
          <w:sz w:val="35"/>
        </w:rPr>
        <w:t>Cadet Kaleb Zavala Attends Military Leadership Camp</w:t>
      </w:r>
    </w:p>
    <w:p>
      <w:pPr>
        <w:pStyle w:val="BodyText"/>
        <w:rPr>
          <w:i/>
          <w:sz w:val="20"/>
        </w:rPr>
      </w:pPr>
    </w:p>
    <w:p>
      <w:pPr>
        <w:pStyle w:val="BodyText"/>
        <w:spacing w:before="3"/>
        <w:rPr>
          <w:i/>
          <w:sz w:val="12"/>
        </w:rPr>
      </w:pPr>
      <w:r>
        <w:rPr/>
        <w:drawing>
          <wp:anchor distT="0" distB="0" distL="0" distR="0" allowOverlap="1" layoutInCell="1" locked="0" behindDoc="0" simplePos="0" relativeHeight="0">
            <wp:simplePos x="0" y="0"/>
            <wp:positionH relativeFrom="page">
              <wp:posOffset>2676525</wp:posOffset>
            </wp:positionH>
            <wp:positionV relativeFrom="paragraph">
              <wp:posOffset>114624</wp:posOffset>
            </wp:positionV>
            <wp:extent cx="2458213" cy="163868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458213" cy="1638680"/>
                    </a:xfrm>
                    <a:prstGeom prst="rect">
                      <a:avLst/>
                    </a:prstGeom>
                  </pic:spPr>
                </pic:pic>
              </a:graphicData>
            </a:graphic>
          </wp:anchor>
        </w:drawing>
      </w:r>
    </w:p>
    <w:p>
      <w:pPr>
        <w:pStyle w:val="BodyText"/>
        <w:spacing w:before="8"/>
        <w:rPr>
          <w:i/>
          <w:sz w:val="42"/>
        </w:rPr>
      </w:pPr>
    </w:p>
    <w:p>
      <w:pPr>
        <w:pStyle w:val="BodyText"/>
        <w:spacing w:line="276" w:lineRule="auto"/>
        <w:ind w:left="200" w:right="123"/>
      </w:pPr>
      <w:r>
        <w:rPr/>
        <w:t>(Dulles, VA) – Woodbridge, Virginia resident and local high school student, Kaleb Zavala has successfully completed the Freedom Alliance Military Leadership Academy, held June 17-30 at Ft. Indiantown Gap, Pennsylvania. The academy provides high school students an opportunity to examine military lifestyle and culture while gaining valuable leadership experiences. Since</w:t>
      </w:r>
      <w:r>
        <w:rPr>
          <w:spacing w:val="-19"/>
        </w:rPr>
        <w:t> </w:t>
      </w:r>
      <w:r>
        <w:rPr/>
        <w:t>2001, the Freedom Alliance Military Leadership Academy has been dedicated to transforming young men and women into well-rounded leaders. Many graduates, among other accomplishments, have gone on to serve as officers or enlisted personnel or enroll in an ROTC</w:t>
      </w:r>
      <w:r>
        <w:rPr>
          <w:spacing w:val="-18"/>
        </w:rPr>
        <w:t> </w:t>
      </w:r>
      <w:r>
        <w:rPr/>
        <w:t>program.</w:t>
      </w:r>
    </w:p>
    <w:p>
      <w:pPr>
        <w:pStyle w:val="BodyText"/>
        <w:spacing w:line="276" w:lineRule="auto" w:before="202"/>
        <w:ind w:left="200" w:right="9"/>
      </w:pPr>
      <w:r>
        <w:rPr/>
        <w:t>“Cadet Zavala was able to complete the tasks given by instructors and fellow cadets,” said Director of Programs, Pepper Ailor. “Not only did he display leadership qualities, but he also demonstrated significant attention to detail. We are excited that he was able to join us for two weeks this summer.”</w:t>
      </w:r>
    </w:p>
    <w:p>
      <w:pPr>
        <w:pStyle w:val="BodyText"/>
        <w:spacing w:line="276" w:lineRule="auto" w:before="202"/>
        <w:ind w:left="200" w:right="89"/>
      </w:pPr>
      <w:r>
        <w:rPr/>
        <w:t>Cadets participated in the two-week program based on the curriculum of the U.S. Army. Physical training, tours of military bases, leadership simulations, land navigation, field tactics, urban warfare training, and a visit to Washington, D.C. are a few of the many activities included at the Academy.</w:t>
      </w:r>
    </w:p>
    <w:p>
      <w:pPr>
        <w:spacing w:after="0" w:line="276" w:lineRule="auto"/>
        <w:sectPr>
          <w:type w:val="continuous"/>
          <w:pgSz w:w="12240" w:h="15840"/>
          <w:pgMar w:top="860" w:bottom="280" w:left="1240" w:right="1340"/>
        </w:sectPr>
      </w:pPr>
    </w:p>
    <w:p>
      <w:pPr>
        <w:pStyle w:val="BodyText"/>
        <w:spacing w:before="10"/>
        <w:rPr>
          <w:sz w:val="15"/>
        </w:rPr>
      </w:pPr>
    </w:p>
    <w:p>
      <w:pPr>
        <w:pStyle w:val="BodyText"/>
        <w:spacing w:line="276" w:lineRule="auto" w:before="69"/>
        <w:ind w:left="100"/>
      </w:pPr>
      <w:r>
        <w:rPr/>
        <w:t>The Academy has positively impacted the lives of over 1,000 students by infusing them with a sense of patriotism and a great respect for the military. Graduates go on to become better leaders in their school, career, and community.</w:t>
      </w:r>
    </w:p>
    <w:p>
      <w:pPr>
        <w:pStyle w:val="BodyText"/>
        <w:spacing w:before="7"/>
        <w:rPr>
          <w:sz w:val="27"/>
        </w:rPr>
      </w:pPr>
    </w:p>
    <w:p>
      <w:pPr>
        <w:pStyle w:val="BodyText"/>
        <w:ind w:left="100"/>
      </w:pPr>
      <w:r>
        <w:rPr/>
        <w:pict>
          <v:line style="position:absolute;mso-position-horizontal-relative:page;mso-position-vertical-relative:paragraph;z-index:-2560" from="232.729996pt,12.823111pt" to="235.729996pt,12.823111pt" stroked="true" strokeweight=".600010pt" strokecolor="#000000">
            <w10:wrap type="none"/>
          </v:line>
        </w:pict>
      </w:r>
      <w:r>
        <w:rPr/>
        <w:pict>
          <v:line style="position:absolute;mso-position-horizontal-relative:page;mso-position-vertical-relative:paragraph;z-index:-2536" from="353.950012pt,12.823111pt" to="356.950012pt,12.823111pt" stroked="true" strokeweight=".600010pt" strokecolor="#000000">
            <w10:wrap type="none"/>
          </v:line>
        </w:pict>
      </w:r>
      <w:r>
        <w:rPr/>
        <w:t>For more information please visit </w:t>
      </w:r>
      <w:hyperlink r:id="rId8">
        <w:r>
          <w:rPr>
            <w:color w:val="1154CC"/>
            <w:u w:val="single" w:color="1154CC"/>
          </w:rPr>
          <w:t>www.MLAcamp.com </w:t>
        </w:r>
      </w:hyperlink>
      <w:r>
        <w:rPr/>
        <w:t>or </w:t>
      </w:r>
      <w:hyperlink r:id="rId9">
        <w:r>
          <w:rPr>
            <w:color w:val="1154CC"/>
            <w:u w:val="single" w:color="1154CC"/>
          </w:rPr>
          <w:t>www.FreedomAlliance.org</w:t>
        </w:r>
      </w:hyperlink>
      <w:r>
        <w:rPr/>
        <w:t>.</w:t>
      </w:r>
    </w:p>
    <w:p>
      <w:pPr>
        <w:pStyle w:val="BodyText"/>
      </w:pPr>
    </w:p>
    <w:p>
      <w:pPr>
        <w:pStyle w:val="BodyText"/>
        <w:spacing w:before="7"/>
      </w:pPr>
    </w:p>
    <w:p>
      <w:pPr>
        <w:pStyle w:val="BodyText"/>
        <w:spacing w:line="276" w:lineRule="auto"/>
        <w:ind w:left="100" w:right="767"/>
      </w:pPr>
      <w:r>
        <w:rPr/>
        <w:t>To view more photos of Cadet Zavala please visit a Flickr account at </w:t>
      </w:r>
      <w:hyperlink r:id="rId10">
        <w:r>
          <w:rPr/>
          <w:t>http://www.flickr.com/photos/83374499@N08/</w:t>
        </w:r>
      </w:hyperlink>
      <w:r>
        <w:rPr/>
        <w:t> or type “VistraTampa” in the search box.</w:t>
      </w:r>
    </w:p>
    <w:p>
      <w:pPr>
        <w:spacing w:before="207"/>
        <w:ind w:left="100" w:right="0" w:firstLine="0"/>
        <w:jc w:val="left"/>
        <w:rPr>
          <w:b/>
          <w:sz w:val="24"/>
        </w:rPr>
      </w:pPr>
      <w:r>
        <w:rPr>
          <w:b/>
          <w:sz w:val="24"/>
        </w:rPr>
        <w:t>About Freedom Alliance</w:t>
      </w:r>
    </w:p>
    <w:p>
      <w:pPr>
        <w:pStyle w:val="BodyText"/>
        <w:spacing w:before="5"/>
        <w:rPr>
          <w:b/>
          <w:sz w:val="20"/>
        </w:rPr>
      </w:pPr>
    </w:p>
    <w:p>
      <w:pPr>
        <w:pStyle w:val="BodyText"/>
        <w:spacing w:line="276" w:lineRule="auto" w:before="1"/>
        <w:ind w:left="100" w:right="40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11">
        <w:r>
          <w:rPr>
            <w:color w:val="1154CC"/>
            <w:u w:val="single" w:color="1154CC"/>
          </w:rPr>
          <w:t>www.FreedomAlliance.org.</w:t>
        </w:r>
      </w:hyperlink>
    </w:p>
    <w:p>
      <w:pPr>
        <w:pStyle w:val="BodyText"/>
        <w:spacing w:before="7"/>
        <w:rPr>
          <w:sz w:val="11"/>
        </w:rPr>
      </w:pPr>
    </w:p>
    <w:p>
      <w:pPr>
        <w:pStyle w:val="BodyText"/>
        <w:spacing w:before="69"/>
        <w:ind w:left="4581" w:right="4499"/>
        <w:jc w:val="center"/>
      </w:pPr>
      <w:r>
        <w:rPr/>
        <w:t>###</w:t>
      </w:r>
    </w:p>
    <w:sectPr>
      <w:pgSz w:w="12240" w:h="15840"/>
      <w:pgMar w:top="15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image" Target="media/image2.jpeg"/><Relationship Id="rId8" Type="http://schemas.openxmlformats.org/officeDocument/2006/relationships/hyperlink" Target="http://www.mlacamp.com/" TargetMode="External"/><Relationship Id="rId9" Type="http://schemas.openxmlformats.org/officeDocument/2006/relationships/hyperlink" Target="http://www.freedomalliance.org/" TargetMode="External"/><Relationship Id="rId10" Type="http://schemas.openxmlformats.org/officeDocument/2006/relationships/hyperlink" Target="http://www.flickr.com/photos/83374499%40N08/" TargetMode="External"/><Relationship Id="rId11"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Vistra204</dc:creator>
  <dcterms:created xsi:type="dcterms:W3CDTF">2016-09-15T16:30:09Z</dcterms:created>
  <dcterms:modified xsi:type="dcterms:W3CDTF">2016-09-15T16:30:09Z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Creator">
    <vt:lpwstr>Microsoft® Office Word 2007</vt:lpwstr>
  </property>
  <property fmtid="{D5CDD505-2E9C-101B-9397-08002B2CF9AE}" pid="4" name="LastSaved">
    <vt:filetime>2016-09-15T00:00:00Z</vt:filetime>
  </property>
</Properties>
</file>